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F5" w:rsidRDefault="00E20BF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65pt;margin-top:-32.4pt;width:836pt;height:591.25pt;z-index:251659264;mso-position-horizontal-relative:text;mso-position-vertical-relative:text;mso-width-relative:page;mso-height-relative:page">
            <v:imagedata r:id="rId7" o:title="img964"/>
            <w10:wrap type="topAndBottom"/>
          </v:shape>
        </w:pict>
      </w:r>
      <w:bookmarkEnd w:id="0"/>
    </w:p>
    <w:tbl>
      <w:tblPr>
        <w:tblStyle w:val="TableGrid"/>
        <w:tblW w:w="15466" w:type="dxa"/>
        <w:tblInd w:w="-430" w:type="dxa"/>
        <w:tblLayout w:type="fixed"/>
        <w:tblCellMar>
          <w:top w:w="42" w:type="dxa"/>
          <w:left w:w="10" w:type="dxa"/>
        </w:tblCellMar>
        <w:tblLook w:val="04A0" w:firstRow="1" w:lastRow="0" w:firstColumn="1" w:lastColumn="0" w:noHBand="0" w:noVBand="1"/>
      </w:tblPr>
      <w:tblGrid>
        <w:gridCol w:w="3179"/>
        <w:gridCol w:w="4735"/>
        <w:gridCol w:w="1806"/>
        <w:gridCol w:w="41"/>
        <w:gridCol w:w="2074"/>
        <w:gridCol w:w="1819"/>
        <w:gridCol w:w="1812"/>
      </w:tblGrid>
      <w:tr w:rsidR="00AF624E" w:rsidTr="00E20BF5">
        <w:trPr>
          <w:trHeight w:val="46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Степень готовности ребенка к школьному обучению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Уровень психологической готовности детей к обучению в школе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>
              <w:rPr>
                <w:rFonts w:ascii="Times New Roman" w:eastAsia="Times New Roman" w:hAnsi="Times New Roman" w:cs="Times New Roman"/>
                <w:sz w:val="24"/>
              </w:rPr>
              <w:t xml:space="preserve">  обследование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– апрель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AF62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624E" w:rsidTr="00E20BF5">
        <w:trPr>
          <w:trHeight w:val="46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Динамика развития детей коррекционных групп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динамики развития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– апрель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AF624E" w:rsidTr="00E20BF5">
        <w:trPr>
          <w:trHeight w:val="46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r w:rsidRPr="008915FE">
              <w:rPr>
                <w:rFonts w:ascii="Times New Roman" w:eastAsia="Times New Roman" w:hAnsi="Times New Roman" w:cs="Times New Roman"/>
                <w:sz w:val="24"/>
              </w:rPr>
              <w:t xml:space="preserve"> выпускников к новым социальным условиям в школе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8915FE">
              <w:rPr>
                <w:rFonts w:ascii="Times New Roman" w:eastAsia="Times New Roman" w:hAnsi="Times New Roman" w:cs="Times New Roman"/>
                <w:sz w:val="24"/>
              </w:rPr>
              <w:t>езультаты адаптации выпускников к новым социальным условиям в школе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педагогов-психологов школ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AF62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624E" w:rsidTr="00E20BF5">
        <w:trPr>
          <w:trHeight w:val="36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22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Адаптация детей к </w:t>
            </w:r>
          </w:p>
          <w:p w:rsidR="00AF624E" w:rsidRDefault="00AF624E" w:rsidP="00187AE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условиям ДОУ </w:t>
            </w:r>
          </w:p>
          <w:p w:rsidR="00AF624E" w:rsidRDefault="00AF624E" w:rsidP="00187AEF">
            <w:pPr>
              <w:ind w:left="139"/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протекания адаптационного периода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>
              <w:rPr>
                <w:rFonts w:ascii="Times New Roman" w:eastAsia="Times New Roman" w:hAnsi="Times New Roman" w:cs="Times New Roman"/>
                <w:sz w:val="24"/>
              </w:rPr>
              <w:t xml:space="preserve">  1 раз в год, январь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14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AF624E" w:rsidRDefault="00AF624E" w:rsidP="00187AE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групп, педагог-психолог </w:t>
            </w:r>
          </w:p>
        </w:tc>
      </w:tr>
      <w:tr w:rsidR="00AF624E" w:rsidTr="00E20BF5">
        <w:trPr>
          <w:trHeight w:val="80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 родителей (законных представителей) качеством предоставляемых услуг.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</w:pPr>
            <w:r w:rsidRPr="00975CF8">
              <w:rPr>
                <w:rFonts w:ascii="Times New Roman" w:eastAsia="Times New Roman" w:hAnsi="Times New Roman" w:cs="Times New Roman"/>
                <w:sz w:val="24"/>
              </w:rPr>
              <w:t>- % удовлетворённости родителей воспитанников качеством образовательных услуг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AF624E" w:rsidTr="00E20BF5">
        <w:trPr>
          <w:trHeight w:val="123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C3110A" w:rsidRDefault="00AF624E" w:rsidP="00187AEF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r w:rsidRPr="00C3110A">
              <w:rPr>
                <w:rFonts w:ascii="Times New Roman" w:eastAsia="Times New Roman" w:hAnsi="Times New Roman" w:cs="Times New Roman"/>
                <w:sz w:val="24"/>
              </w:rPr>
              <w:t>Взаимодействие с семьями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воспитанников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14" w:line="247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разнообразных форм работы с семьей (СИЦ, дни дублера, семейные гостиные  </w:t>
            </w:r>
          </w:p>
          <w:p w:rsidR="00AF624E" w:rsidRDefault="00AF624E" w:rsidP="00187AEF">
            <w:pPr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т.п.)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план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AF624E" w:rsidTr="00E20BF5">
        <w:trPr>
          <w:trHeight w:val="1204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семьями детей по реализации основной общеобразовательной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46" w:line="238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образовательных </w:t>
            </w:r>
          </w:p>
          <w:p w:rsidR="00AF624E" w:rsidRDefault="00AF624E" w:rsidP="00187AE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потребностей семьи </w:t>
            </w:r>
          </w:p>
          <w:p w:rsidR="00AF624E" w:rsidRDefault="00AF624E" w:rsidP="00187AEF">
            <w:pPr>
              <w:ind w:left="132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21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</w:t>
            </w:r>
          </w:p>
          <w:p w:rsidR="00AF624E" w:rsidRDefault="00AF624E" w:rsidP="00187AEF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</w:t>
            </w:r>
          </w:p>
          <w:p w:rsidR="00AF624E" w:rsidRDefault="00AF624E" w:rsidP="00187AEF">
            <w:pPr>
              <w:ind w:left="134"/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line="274" w:lineRule="auto"/>
              <w:ind w:left="139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- май </w:t>
            </w:r>
          </w:p>
          <w:p w:rsidR="00AF624E" w:rsidRDefault="00AF624E" w:rsidP="00187AEF">
            <w:pPr>
              <w:ind w:left="139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21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окончании </w:t>
            </w:r>
          </w:p>
          <w:p w:rsidR="00AF624E" w:rsidRDefault="00AF624E" w:rsidP="00187AEF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анкетирования </w:t>
            </w:r>
          </w:p>
          <w:p w:rsidR="00AF624E" w:rsidRDefault="00AF624E" w:rsidP="00187AEF">
            <w:pPr>
              <w:ind w:left="137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tabs>
                <w:tab w:val="center" w:pos="983"/>
              </w:tabs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AF624E" w:rsidTr="00E20BF5">
        <w:trPr>
          <w:trHeight w:val="57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укрепление здоровья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Закаливающие процедуры, прогулки и т.д.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Оперативный контроль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Аналитические карты и справки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инструктор по гигиене</w:t>
            </w:r>
          </w:p>
        </w:tc>
      </w:tr>
      <w:tr w:rsidR="00AF624E" w:rsidTr="00E20BF5">
        <w:trPr>
          <w:trHeight w:val="571"/>
        </w:trPr>
        <w:tc>
          <w:tcPr>
            <w:tcW w:w="15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pStyle w:val="a3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0E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сихолого-педагогические у</w:t>
            </w:r>
            <w:r w:rsidRPr="00F403BC">
              <w:rPr>
                <w:rFonts w:ascii="Times New Roman" w:eastAsia="Times New Roman" w:hAnsi="Times New Roman" w:cs="Times New Roman"/>
                <w:b/>
                <w:sz w:val="24"/>
              </w:rPr>
              <w:t>словия реализации ОП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дополнительных программ</w:t>
            </w:r>
          </w:p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624E" w:rsidTr="00E20BF5">
        <w:trPr>
          <w:trHeight w:val="57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9A67D2">
              <w:rPr>
                <w:rFonts w:ascii="Times New Roman" w:eastAsia="Times New Roman" w:hAnsi="Times New Roman" w:cs="Times New Roman"/>
                <w:sz w:val="24"/>
              </w:rPr>
              <w:t>Создание условий для инклюзивного образования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9A67D2">
              <w:rPr>
                <w:rFonts w:ascii="Times New Roman" w:eastAsia="Times New Roman" w:hAnsi="Times New Roman" w:cs="Times New Roman"/>
                <w:sz w:val="24"/>
              </w:rPr>
              <w:t>Доля детей с ОВЗ от общего количества нуждающихся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инклюзивном образовании (наличие согласия родителей)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 w:rsidRPr="009A67D2">
              <w:rPr>
                <w:rFonts w:ascii="Times New Roman" w:eastAsia="Times New Roman" w:hAnsi="Times New Roman" w:cs="Times New Roman"/>
                <w:sz w:val="24"/>
              </w:rPr>
              <w:t>Наличие ИОМ, АОП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ППС (для нуждающихся)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9A67D2"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(ППС по отдельному плану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 (сайт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AF624E" w:rsidTr="00E20BF5">
        <w:trPr>
          <w:trHeight w:val="57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47697B">
              <w:rPr>
                <w:rFonts w:ascii="Times New Roman" w:eastAsia="Times New Roman" w:hAnsi="Times New Roman" w:cs="Times New Roman"/>
                <w:sz w:val="24"/>
              </w:rPr>
              <w:t>Предметно-развивающая среда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9A67D2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47697B">
              <w:rPr>
                <w:rFonts w:ascii="Times New Roman" w:eastAsia="Times New Roman" w:hAnsi="Times New Roman" w:cs="Times New Roman"/>
                <w:sz w:val="24"/>
              </w:rPr>
              <w:t>Карты обследования ППР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9A67D2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 w:rsidRPr="0047697B">
              <w:rPr>
                <w:rFonts w:ascii="Times New Roman" w:eastAsia="Times New Roman" w:hAnsi="Times New Roman" w:cs="Times New Roman"/>
                <w:sz w:val="24"/>
              </w:rPr>
              <w:t>Смотры, конкурсы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9A67D2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 (сайт)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AF624E" w:rsidTr="00E20BF5">
        <w:trPr>
          <w:trHeight w:val="57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</w:t>
            </w:r>
            <w:r w:rsidRPr="00824A39">
              <w:rPr>
                <w:rFonts w:ascii="Times New Roman" w:eastAsia="Times New Roman" w:hAnsi="Times New Roman" w:cs="Times New Roman"/>
                <w:sz w:val="24"/>
              </w:rPr>
              <w:t xml:space="preserve"> с талантливыми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одаренными </w:t>
            </w:r>
            <w:r w:rsidRPr="00824A39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детьми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47697B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Наличие системы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47697B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 w:rsidRPr="009A67D2">
              <w:rPr>
                <w:rFonts w:ascii="Times New Roman" w:eastAsia="Times New Roman" w:hAnsi="Times New Roman" w:cs="Times New Roman"/>
                <w:sz w:val="24"/>
              </w:rPr>
              <w:t>Наличие ИОМ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</w:pPr>
            <w: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Аналитический отчет психолога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226"/>
        </w:trPr>
        <w:tc>
          <w:tcPr>
            <w:tcW w:w="15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824A39" w:rsidRDefault="00AF624E" w:rsidP="00187AEF">
            <w:pPr>
              <w:pStyle w:val="a3"/>
              <w:ind w:left="4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F624E" w:rsidTr="00E20BF5">
        <w:trPr>
          <w:trHeight w:val="226"/>
        </w:trPr>
        <w:tc>
          <w:tcPr>
            <w:tcW w:w="15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BA31C3" w:rsidRDefault="00AF624E" w:rsidP="00187AEF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1C3">
              <w:rPr>
                <w:rFonts w:ascii="Times New Roman" w:eastAsia="Times New Roman" w:hAnsi="Times New Roman" w:cs="Times New Roman"/>
                <w:b/>
                <w:sz w:val="24"/>
              </w:rPr>
              <w:t>Кадровое обеспечение</w:t>
            </w:r>
          </w:p>
        </w:tc>
      </w:tr>
      <w:tr w:rsidR="00AF624E" w:rsidTr="00E20BF5">
        <w:trPr>
          <w:trHeight w:val="319"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Укомплектованность кадрами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укомплектованность педагогическими кадрами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год,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2"/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по ОТ</w:t>
            </w:r>
          </w:p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187AEF" w:rsidP="00187AEF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AF62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624E" w:rsidTr="00E20BF5">
        <w:trPr>
          <w:trHeight w:val="569"/>
        </w:trPr>
        <w:tc>
          <w:tcPr>
            <w:tcW w:w="3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>Доля воспитателей, имеющих педагогическое образование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624E" w:rsidTr="00E20BF5">
        <w:trPr>
          <w:trHeight w:val="507"/>
        </w:trPr>
        <w:tc>
          <w:tcPr>
            <w:tcW w:w="3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>Доля воспитателей, имеющих квалификационную категорию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624E" w:rsidTr="00E20BF5">
        <w:trPr>
          <w:trHeight w:val="331"/>
        </w:trPr>
        <w:tc>
          <w:tcPr>
            <w:tcW w:w="3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>Доля педагогов, прошедших курсы повышения квалификации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624E" w:rsidTr="00E20BF5">
        <w:trPr>
          <w:trHeight w:val="403"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>Достижения педагогов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 xml:space="preserve">победы педагогов в муниципальных </w:t>
            </w:r>
          </w:p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конкурсах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Дипломы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246"/>
        </w:trPr>
        <w:tc>
          <w:tcPr>
            <w:tcW w:w="3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конкурсах </w:t>
            </w:r>
          </w:p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>победы педагогов в региональных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Дипломы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193"/>
        </w:trPr>
        <w:tc>
          <w:tcPr>
            <w:tcW w:w="3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>победы педагогов в федеральных профессиональных конкурсах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Дипломы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151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295864">
              <w:rPr>
                <w:rFonts w:ascii="Times New Roman" w:eastAsia="Times New Roman" w:hAnsi="Times New Roman" w:cs="Times New Roman"/>
                <w:sz w:val="24"/>
              </w:rPr>
              <w:t xml:space="preserve"> Доля педагогов, представляющих опыт успешных практик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24E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Pr="00295864">
              <w:rPr>
                <w:rFonts w:ascii="Times New Roman" w:eastAsia="Times New Roman" w:hAnsi="Times New Roman" w:cs="Times New Roman"/>
                <w:sz w:val="24"/>
              </w:rPr>
              <w:t>городском, муниципальном, межмуниципальном уровне (включая публикации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Отчеты педагогов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Публичный отчет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228"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методических мероприятий городского уровня, направленных</w:t>
            </w:r>
            <w:r w:rsidRPr="00BA31C3">
              <w:rPr>
                <w:rFonts w:ascii="Times New Roman" w:eastAsia="Times New Roman" w:hAnsi="Times New Roman" w:cs="Times New Roman"/>
                <w:sz w:val="24"/>
              </w:rPr>
              <w:t xml:space="preserve"> на тиражирование успешных практик реализации ФГОС дошкольного образования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старшего воспитателя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анализ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методических мероприятий </w:t>
            </w:r>
            <w:r w:rsidRPr="00BA31C3">
              <w:rPr>
                <w:rFonts w:ascii="Times New Roman" w:eastAsia="Times New Roman" w:hAnsi="Times New Roman" w:cs="Times New Roman"/>
                <w:sz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иципального уровня, направленных</w:t>
            </w:r>
            <w:r w:rsidRPr="00BA31C3">
              <w:rPr>
                <w:rFonts w:ascii="Times New Roman" w:eastAsia="Times New Roman" w:hAnsi="Times New Roman" w:cs="Times New Roman"/>
                <w:sz w:val="24"/>
              </w:rPr>
              <w:t xml:space="preserve"> на тиражирование успешных практик реализации ФГОС дошкольного образования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старшего воспитателя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анализ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методических мероприятий </w:t>
            </w:r>
            <w:r w:rsidRPr="00BA31C3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иципального уровня, направленных</w:t>
            </w:r>
            <w:r w:rsidRPr="00BA31C3">
              <w:rPr>
                <w:rFonts w:ascii="Times New Roman" w:eastAsia="Times New Roman" w:hAnsi="Times New Roman" w:cs="Times New Roman"/>
                <w:sz w:val="24"/>
              </w:rPr>
              <w:t xml:space="preserve"> на тиражирование успешных практик реализации ФГОС дошкольного образования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Отчет старшего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раз в месяц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анализ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624E" w:rsidTr="00E20BF5">
        <w:trPr>
          <w:trHeight w:val="318"/>
        </w:trPr>
        <w:tc>
          <w:tcPr>
            <w:tcW w:w="15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855BA9" w:rsidRDefault="00AF624E" w:rsidP="00187AEF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5BA9">
              <w:rPr>
                <w:rFonts w:ascii="Times New Roman" w:eastAsia="Times New Roman" w:hAnsi="Times New Roman" w:cs="Times New Roman"/>
                <w:b/>
                <w:sz w:val="24"/>
              </w:rPr>
              <w:t>Материально-технические условия</w:t>
            </w:r>
          </w:p>
        </w:tc>
      </w:tr>
      <w:tr w:rsidR="00AF624E" w:rsidTr="00E20BF5">
        <w:trPr>
          <w:trHeight w:val="3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Оснащенность ДОУ </w:t>
            </w:r>
          </w:p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Учебно-методическими пособиями в соответствии с ОП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учебно-методических пособий в соответствии с ОП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Картотека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Отслеживание постоянно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 ДОУ в организационном разделе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36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93657F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Оснащенность ДОУ методической литературой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855BA9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методической литературы в соответствии с перечнем ОП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Картотека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Отслеживание постоянно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 ДОУ в организационном разделе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F624E" w:rsidTr="00E20BF5">
        <w:trPr>
          <w:trHeight w:val="37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93657F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обучения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855BA9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</w:tc>
      </w:tr>
      <w:tr w:rsidR="00AF624E" w:rsidTr="00E20BF5">
        <w:trPr>
          <w:trHeight w:val="55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93657F">
              <w:rPr>
                <w:rFonts w:ascii="Times New Roman" w:eastAsia="Times New Roman" w:hAnsi="Times New Roman" w:cs="Times New Roman"/>
                <w:sz w:val="24"/>
              </w:rPr>
              <w:t>Соблюдение требований СанПиН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855BA9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855BA9">
              <w:rPr>
                <w:rFonts w:ascii="Times New Roman" w:eastAsia="Times New Roman" w:hAnsi="Times New Roman" w:cs="Times New Roman"/>
                <w:sz w:val="24"/>
              </w:rPr>
              <w:t>Устранение предписаний в установленные сроки</w:t>
            </w:r>
          </w:p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Санитарное состояние и содержание помещений и участков ДОУ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Исправность системы отопления и вентиляции: температурный режим, состояние ограждений отопительных приборов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 w:rsidRPr="006E56C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line="277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Естественное и искусственное освещение: </w:t>
            </w:r>
          </w:p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исправность осветительных приборов - чистота оконных стекол - размещение комнатных растений на подоконниках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сан.тройки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 w:rsidRPr="006E56C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line="256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пищеблока, инвентаря, посуды: </w:t>
            </w:r>
          </w:p>
          <w:p w:rsidR="00AF624E" w:rsidRDefault="00AF624E" w:rsidP="00187AEF">
            <w:pPr>
              <w:spacing w:after="18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-исправность технологического и холодильного оборудования </w:t>
            </w:r>
          </w:p>
          <w:p w:rsidR="00AF624E" w:rsidRDefault="00AF624E" w:rsidP="00187AEF">
            <w:pPr>
              <w:spacing w:after="18"/>
              <w:ind w:left="2"/>
            </w:pPr>
          </w:p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правильного хранения сырой и готовой продукции.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 w:rsidRPr="006E56C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line="264" w:lineRule="auto"/>
              <w:ind w:left="134" w:right="7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оборудования и его размещение в помещениях ДОУ: </w:t>
            </w:r>
          </w:p>
          <w:p w:rsidR="00AF624E" w:rsidRDefault="00AF624E" w:rsidP="00187AEF">
            <w:pPr>
              <w:spacing w:after="2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-соответствие детской </w:t>
            </w:r>
          </w:p>
          <w:p w:rsidR="00AF624E" w:rsidRDefault="00AF624E" w:rsidP="00187AEF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мебели росту детей; </w:t>
            </w:r>
          </w:p>
          <w:p w:rsidR="00AF624E" w:rsidRDefault="00AF624E" w:rsidP="00187AEF">
            <w:pPr>
              <w:spacing w:after="21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-наличие маркировки на индивидуальных шкафчиках, полотеничницах, кроватях; </w:t>
            </w:r>
          </w:p>
          <w:p w:rsidR="00AF624E" w:rsidRPr="00295864" w:rsidRDefault="00AF624E" w:rsidP="00187AEF">
            <w:pPr>
              <w:spacing w:after="21"/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-наличие сертификата на игрушки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 w:rsidRPr="006E56C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D27F98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after="3" w:line="276" w:lineRule="auto"/>
              <w:ind w:left="132" w:right="4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ОТ и ТБ, ГО и ЧС: - знание сотрудниками </w:t>
            </w:r>
          </w:p>
          <w:p w:rsidR="00AF624E" w:rsidRDefault="00AF624E" w:rsidP="00187AE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требований по ОТ, ГО; </w:t>
            </w:r>
          </w:p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numPr>
                <w:ilvl w:val="0"/>
                <w:numId w:val="9"/>
              </w:numPr>
              <w:spacing w:line="250" w:lineRule="auto"/>
              <w:ind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требований по охране жизни и здоровья детей в группах ДОУ и кабинетах специалистов, требований техники безопасности: </w:t>
            </w:r>
          </w:p>
          <w:p w:rsidR="00AF624E" w:rsidRPr="00295864" w:rsidRDefault="00AF624E" w:rsidP="00187AEF">
            <w:pPr>
              <w:spacing w:after="21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сопротивление изоляции электросети и заземления оборудования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 w:rsidRPr="006E56C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24E" w:rsidRPr="0056065D" w:rsidRDefault="00D27F98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по</w:t>
            </w:r>
            <w:r w:rsidR="00AF624E">
              <w:rPr>
                <w:rFonts w:ascii="Times New Roman" w:eastAsia="Times New Roman" w:hAnsi="Times New Roman" w:cs="Times New Roman"/>
                <w:sz w:val="24"/>
              </w:rPr>
              <w:t xml:space="preserve"> ОТ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spacing w:line="278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Пожарная безопасность: </w:t>
            </w:r>
          </w:p>
          <w:p w:rsidR="00AF624E" w:rsidRDefault="00AF624E" w:rsidP="00187AEF">
            <w:pPr>
              <w:spacing w:line="275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техническое состояние огнетушителей;  </w:t>
            </w:r>
          </w:p>
          <w:p w:rsidR="00AF624E" w:rsidRPr="00295864" w:rsidRDefault="00AF624E" w:rsidP="00187AEF">
            <w:pPr>
              <w:spacing w:after="22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-работоспособность внутренних пожарных кранов на водоотдачу с перекаткой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r w:rsidRPr="006E56C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Журналы по ПБ, ОТ,ТБ.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D27F98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  <w:r w:rsidR="00AF624E">
              <w:rPr>
                <w:rFonts w:ascii="Times New Roman" w:eastAsia="Times New Roman" w:hAnsi="Times New Roman" w:cs="Times New Roman"/>
                <w:sz w:val="24"/>
              </w:rPr>
              <w:t xml:space="preserve"> по ОТ</w:t>
            </w:r>
          </w:p>
        </w:tc>
      </w:tr>
      <w:tr w:rsidR="00AF624E" w:rsidTr="00E20BF5">
        <w:trPr>
          <w:trHeight w:val="318"/>
        </w:trPr>
        <w:tc>
          <w:tcPr>
            <w:tcW w:w="15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pStyle w:val="a3"/>
              <w:ind w:left="659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F624E" w:rsidRDefault="00AF624E" w:rsidP="00187AEF">
            <w:pPr>
              <w:pStyle w:val="a3"/>
              <w:ind w:left="65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5FE">
              <w:rPr>
                <w:rFonts w:ascii="Times New Roman" w:eastAsia="Times New Roman" w:hAnsi="Times New Roman" w:cs="Times New Roman"/>
                <w:b/>
                <w:sz w:val="24"/>
              </w:rPr>
              <w:t>Финансовые условия</w:t>
            </w:r>
          </w:p>
          <w:p w:rsidR="00AF624E" w:rsidRPr="00363A94" w:rsidRDefault="00AF624E" w:rsidP="00187AE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675DE0">
              <w:rPr>
                <w:rFonts w:ascii="Times New Roman" w:eastAsia="Times New Roman" w:hAnsi="Times New Roman" w:cs="Times New Roman"/>
                <w:sz w:val="24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бюджета муниципального задания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</w:t>
            </w:r>
            <w:r w:rsidRPr="00675DE0">
              <w:rPr>
                <w:rFonts w:ascii="Times New Roman" w:eastAsia="Times New Roman" w:hAnsi="Times New Roman" w:cs="Times New Roman"/>
                <w:sz w:val="24"/>
              </w:rPr>
              <w:t xml:space="preserve">сполнение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задания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Расчёт ЦБ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675DE0">
              <w:rPr>
                <w:rFonts w:ascii="Times New Roman" w:eastAsia="Times New Roman" w:hAnsi="Times New Roman" w:cs="Times New Roman"/>
                <w:sz w:val="24"/>
              </w:rPr>
              <w:t>Объём расходов на оплату труда педагогов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динамика заработной платы педагогических и иных работников за финансовый год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Отчёт эффективности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</w:tc>
      </w:tr>
      <w:tr w:rsidR="00AF624E" w:rsidTr="00E20BF5">
        <w:trPr>
          <w:trHeight w:val="31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AF624E" w:rsidP="00187AEF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675DE0">
              <w:rPr>
                <w:rFonts w:ascii="Times New Roman" w:eastAsia="Times New Roman" w:hAnsi="Times New Roman" w:cs="Times New Roman"/>
                <w:sz w:val="24"/>
              </w:rPr>
              <w:t>Объём расходов на пополнение материально-технической базы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295864" w:rsidRDefault="00AF624E" w:rsidP="00187AEF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доля средств на оснащение ТМЦ от  бюджета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FB1EF5" w:rsidRDefault="00AF624E" w:rsidP="00187AEF">
            <w:pPr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FB1EF5" w:rsidRDefault="00AF624E" w:rsidP="00187AEF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Pr="003D616C" w:rsidRDefault="00AF624E" w:rsidP="00187A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 на </w:t>
            </w:r>
            <w:r w:rsidRPr="003D616C">
              <w:rPr>
                <w:rFonts w:ascii="Times New Roman" w:eastAsia="Times New Roman" w:hAnsi="Times New Roman" w:cs="Times New Roman"/>
                <w:sz w:val="24"/>
                <w:lang w:val="en-US"/>
              </w:rPr>
              <w:t>wwwbus</w:t>
            </w:r>
            <w:r w:rsidRPr="003D61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D616C">
              <w:rPr>
                <w:rFonts w:ascii="Times New Roman" w:eastAsia="Times New Roman" w:hAnsi="Times New Roman" w:cs="Times New Roman"/>
                <w:sz w:val="24"/>
                <w:lang w:val="en-US"/>
              </w:rPr>
              <w:t>gov</w:t>
            </w:r>
            <w:r w:rsidRPr="003D616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D616C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4E" w:rsidRDefault="00187AEF" w:rsidP="00187AEF">
            <w:pPr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 хозяйством</w:t>
            </w:r>
          </w:p>
        </w:tc>
      </w:tr>
    </w:tbl>
    <w:p w:rsidR="008915FE" w:rsidRDefault="008915FE">
      <w:pPr>
        <w:spacing w:after="0"/>
        <w:ind w:left="2412"/>
        <w:jc w:val="both"/>
        <w:rPr>
          <w:rFonts w:ascii="Times New Roman" w:eastAsia="Times New Roman" w:hAnsi="Times New Roman" w:cs="Times New Roman"/>
          <w:sz w:val="24"/>
        </w:rPr>
      </w:pPr>
    </w:p>
    <w:p w:rsidR="008F37DD" w:rsidRDefault="008F37DD">
      <w:pPr>
        <w:spacing w:after="0"/>
        <w:ind w:left="-1133" w:right="15765"/>
      </w:pPr>
    </w:p>
    <w:p w:rsidR="008F37DD" w:rsidRDefault="008F37DD">
      <w:pPr>
        <w:spacing w:after="0"/>
        <w:ind w:left="-1133" w:right="15765"/>
      </w:pPr>
    </w:p>
    <w:p w:rsidR="008F37DD" w:rsidRDefault="008F37DD">
      <w:pPr>
        <w:spacing w:after="0"/>
        <w:ind w:left="-1133" w:right="15765"/>
      </w:pPr>
      <w:r>
        <w:br/>
      </w:r>
    </w:p>
    <w:p w:rsidR="008F37DD" w:rsidRDefault="008F37DD">
      <w:pPr>
        <w:spacing w:after="0"/>
        <w:ind w:left="-1133" w:right="15765"/>
      </w:pPr>
    </w:p>
    <w:p w:rsidR="00822A83" w:rsidRDefault="00822A83">
      <w:pPr>
        <w:spacing w:after="0"/>
        <w:ind w:left="-1133" w:right="15765"/>
      </w:pPr>
    </w:p>
    <w:p w:rsidR="00822A83" w:rsidRDefault="00822A83">
      <w:pPr>
        <w:spacing w:after="0"/>
      </w:pPr>
    </w:p>
    <w:sectPr w:rsidR="00822A83" w:rsidSect="00B50E30">
      <w:pgSz w:w="16838" w:h="11906" w:orient="landscape"/>
      <w:pgMar w:top="709" w:right="1073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E1"/>
    <w:multiLevelType w:val="hybridMultilevel"/>
    <w:tmpl w:val="818C6202"/>
    <w:lvl w:ilvl="0" w:tplc="695678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EB3A8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2D3C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2F85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A74B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845B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E91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2C04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CA6B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3972BC"/>
    <w:multiLevelType w:val="hybridMultilevel"/>
    <w:tmpl w:val="C55CFB00"/>
    <w:lvl w:ilvl="0" w:tplc="D7FECFB2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C74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4AD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0E5F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AE22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D92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8036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E58C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638B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439C2"/>
    <w:multiLevelType w:val="hybridMultilevel"/>
    <w:tmpl w:val="84425E78"/>
    <w:lvl w:ilvl="0" w:tplc="04743034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1A630B93"/>
    <w:multiLevelType w:val="hybridMultilevel"/>
    <w:tmpl w:val="6C56AF36"/>
    <w:lvl w:ilvl="0" w:tplc="1B420970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0F5A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EA48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CBD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2E51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4CD0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AB8B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CE8B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C37C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40B72"/>
    <w:multiLevelType w:val="hybridMultilevel"/>
    <w:tmpl w:val="A4DAC6C0"/>
    <w:lvl w:ilvl="0" w:tplc="5322B9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6C7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8470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63E58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EEDB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CF06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0DB40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A1CC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2AFF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366CA"/>
    <w:multiLevelType w:val="multilevel"/>
    <w:tmpl w:val="6DCCCC7E"/>
    <w:lvl w:ilvl="0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7"/>
      <w:numFmt w:val="decimal"/>
      <w:isLgl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1440"/>
      </w:pPr>
      <w:rPr>
        <w:rFonts w:hint="default"/>
      </w:rPr>
    </w:lvl>
  </w:abstractNum>
  <w:abstractNum w:abstractNumId="6">
    <w:nsid w:val="2DD328E2"/>
    <w:multiLevelType w:val="hybridMultilevel"/>
    <w:tmpl w:val="4F363E94"/>
    <w:lvl w:ilvl="0" w:tplc="25325C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AA73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C103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E82C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0005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EC81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2D4F0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EE8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26664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852BD9"/>
    <w:multiLevelType w:val="multilevel"/>
    <w:tmpl w:val="C9FA0C24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3" w:hanging="1800"/>
      </w:pPr>
      <w:rPr>
        <w:rFonts w:hint="default"/>
      </w:rPr>
    </w:lvl>
  </w:abstractNum>
  <w:abstractNum w:abstractNumId="8">
    <w:nsid w:val="373F2C62"/>
    <w:multiLevelType w:val="hybridMultilevel"/>
    <w:tmpl w:val="E3F85F24"/>
    <w:lvl w:ilvl="0" w:tplc="7B48E6D0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0155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AE44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2767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A9322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A18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81AD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E79B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4CA2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F3A7A"/>
    <w:multiLevelType w:val="hybridMultilevel"/>
    <w:tmpl w:val="156E5CBE"/>
    <w:lvl w:ilvl="0" w:tplc="6298E3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E6072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2E64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0ADB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E3BD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CE3C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6363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E2A3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A178C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45243C"/>
    <w:multiLevelType w:val="hybridMultilevel"/>
    <w:tmpl w:val="7A2A0BA6"/>
    <w:lvl w:ilvl="0" w:tplc="27705C7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8F050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69254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664BE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0DCEA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0C998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33E0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EC9FC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B396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B1291D"/>
    <w:multiLevelType w:val="hybridMultilevel"/>
    <w:tmpl w:val="D9BA5506"/>
    <w:lvl w:ilvl="0" w:tplc="63367C0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445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C9C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47D7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9862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A8BCE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64340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2FE1C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A381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B15BE0"/>
    <w:multiLevelType w:val="hybridMultilevel"/>
    <w:tmpl w:val="F4366156"/>
    <w:lvl w:ilvl="0" w:tplc="88ACBF8E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8518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AAAB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89D1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CE49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49A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30C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CA8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83A6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3F4A3C"/>
    <w:multiLevelType w:val="hybridMultilevel"/>
    <w:tmpl w:val="45844F90"/>
    <w:lvl w:ilvl="0" w:tplc="D6FAC5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4BE42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6C9E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E9E9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C471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CD2E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66CA2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0689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CC2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2C4281"/>
    <w:multiLevelType w:val="multilevel"/>
    <w:tmpl w:val="0C2EB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A83"/>
    <w:rsid w:val="000446ED"/>
    <w:rsid w:val="00056F4F"/>
    <w:rsid w:val="00187AEF"/>
    <w:rsid w:val="00294044"/>
    <w:rsid w:val="00295864"/>
    <w:rsid w:val="0045084B"/>
    <w:rsid w:val="0047697B"/>
    <w:rsid w:val="0056420F"/>
    <w:rsid w:val="00675DE0"/>
    <w:rsid w:val="00770C41"/>
    <w:rsid w:val="00791CE2"/>
    <w:rsid w:val="007C3F89"/>
    <w:rsid w:val="00822A83"/>
    <w:rsid w:val="00855BA9"/>
    <w:rsid w:val="008915FE"/>
    <w:rsid w:val="008F37DD"/>
    <w:rsid w:val="0091315E"/>
    <w:rsid w:val="0093657F"/>
    <w:rsid w:val="00956BFA"/>
    <w:rsid w:val="009A67D2"/>
    <w:rsid w:val="00AF624E"/>
    <w:rsid w:val="00B50E30"/>
    <w:rsid w:val="00BA01C4"/>
    <w:rsid w:val="00BA31C3"/>
    <w:rsid w:val="00C172E2"/>
    <w:rsid w:val="00C3110A"/>
    <w:rsid w:val="00D27F98"/>
    <w:rsid w:val="00DA01E1"/>
    <w:rsid w:val="00DC79A8"/>
    <w:rsid w:val="00E20BF5"/>
    <w:rsid w:val="00E546DB"/>
    <w:rsid w:val="00F24D61"/>
    <w:rsid w:val="00F403BC"/>
    <w:rsid w:val="00FB5122"/>
    <w:rsid w:val="00FB63C5"/>
    <w:rsid w:val="00FC4ED8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E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446ED"/>
    <w:pPr>
      <w:keepNext/>
      <w:keepLines/>
      <w:spacing w:after="0"/>
      <w:ind w:right="2348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6ED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0446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6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2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FA70-7909-4C6B-8B35-BDC6AFF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Клеопатра</cp:lastModifiedBy>
  <cp:revision>18</cp:revision>
  <cp:lastPrinted>2020-08-14T04:41:00Z</cp:lastPrinted>
  <dcterms:created xsi:type="dcterms:W3CDTF">2017-04-10T09:32:00Z</dcterms:created>
  <dcterms:modified xsi:type="dcterms:W3CDTF">2020-08-15T14:43:00Z</dcterms:modified>
</cp:coreProperties>
</file>